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87C09" w14:textId="2B2FBB39" w:rsidR="00D539EE" w:rsidRPr="00D539EE" w:rsidRDefault="00D82C13" w:rsidP="00D82C13">
      <w:pPr>
        <w:tabs>
          <w:tab w:val="left" w:pos="1020"/>
        </w:tabs>
        <w:rPr>
          <w:b/>
        </w:rPr>
      </w:pPr>
      <w:r>
        <w:rPr>
          <w:b/>
        </w:rPr>
        <w:tab/>
      </w:r>
    </w:p>
    <w:p w14:paraId="38FB3D50" w14:textId="46FB8E60" w:rsidR="00F5294E" w:rsidRPr="0035011D" w:rsidRDefault="00D82C13">
      <w:pPr>
        <w:rPr>
          <w:b/>
        </w:rPr>
      </w:pPr>
      <w:r>
        <w:rPr>
          <w:b/>
        </w:rPr>
        <w:t>TECNICO ELETTRICISTA QUADRISTA E BORDO MACCHINA</w:t>
      </w:r>
      <w:r w:rsidR="00F5294E" w:rsidRPr="0035011D">
        <w:rPr>
          <w:b/>
        </w:rPr>
        <w:t xml:space="preserve"> JOB D</w:t>
      </w:r>
      <w:r w:rsidR="001B189D">
        <w:rPr>
          <w:b/>
        </w:rPr>
        <w:t>ESCRIPTION</w:t>
      </w:r>
    </w:p>
    <w:p w14:paraId="196BE9F3" w14:textId="648D2BA8" w:rsidR="006F7993" w:rsidRDefault="00C76048" w:rsidP="0090581B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C37BD">
        <w:rPr>
          <w:rFonts w:asciiTheme="minorHAnsi" w:eastAsiaTheme="minorHAnsi" w:hAnsiTheme="minorHAnsi" w:cstheme="minorBidi"/>
          <w:sz w:val="22"/>
          <w:szCs w:val="22"/>
          <w:lang w:eastAsia="en-US"/>
        </w:rPr>
        <w:t>Siamo alla ricerca di una</w:t>
      </w:r>
      <w:r w:rsidR="00D82C1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 più</w:t>
      </w:r>
      <w:r w:rsidRPr="00FC37B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4A6991">
        <w:rPr>
          <w:rFonts w:asciiTheme="minorHAnsi" w:eastAsiaTheme="minorHAnsi" w:hAnsiTheme="minorHAnsi" w:cstheme="minorBidi"/>
          <w:sz w:val="22"/>
          <w:szCs w:val="22"/>
          <w:lang w:eastAsia="en-US"/>
        </w:rPr>
        <w:t>figur</w:t>
      </w:r>
      <w:r w:rsidR="00D82C13">
        <w:rPr>
          <w:rFonts w:asciiTheme="minorHAnsi" w:eastAsiaTheme="minorHAnsi" w:hAnsiTheme="minorHAnsi" w:cstheme="minorBidi"/>
          <w:sz w:val="22"/>
          <w:szCs w:val="22"/>
          <w:lang w:eastAsia="en-US"/>
        </w:rPr>
        <w:t>e</w:t>
      </w:r>
      <w:r w:rsidR="00FC37B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da inserire</w:t>
      </w:r>
      <w:r w:rsidRPr="00FC37B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FC37BD" w:rsidRPr="00FC37BD">
        <w:rPr>
          <w:rFonts w:asciiTheme="minorHAnsi" w:eastAsiaTheme="minorHAnsi" w:hAnsiTheme="minorHAnsi" w:cstheme="minorBidi"/>
          <w:sz w:val="22"/>
          <w:szCs w:val="22"/>
          <w:lang w:eastAsia="en-US"/>
        </w:rPr>
        <w:t>all'interno</w:t>
      </w:r>
      <w:r w:rsidR="004A699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del</w:t>
      </w:r>
      <w:r w:rsidR="00FC37BD" w:rsidRPr="00FC37B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6F799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reparto </w:t>
      </w:r>
      <w:r w:rsidR="00D82C13">
        <w:rPr>
          <w:rFonts w:asciiTheme="minorHAnsi" w:eastAsiaTheme="minorHAnsi" w:hAnsiTheme="minorHAnsi" w:cstheme="minorBidi"/>
          <w:sz w:val="22"/>
          <w:szCs w:val="22"/>
          <w:lang w:eastAsia="en-US"/>
        </w:rPr>
        <w:t>di cablaggio elettrico</w:t>
      </w:r>
      <w:r w:rsidR="00FC37BD" w:rsidRPr="00FC37B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6F7993">
        <w:rPr>
          <w:rFonts w:asciiTheme="minorHAnsi" w:eastAsiaTheme="minorHAnsi" w:hAnsiTheme="minorHAnsi" w:cstheme="minorBidi"/>
          <w:sz w:val="22"/>
          <w:szCs w:val="22"/>
          <w:lang w:eastAsia="en-US"/>
        </w:rPr>
        <w:t>presso la nostra sede di Soligo (TV).</w:t>
      </w:r>
    </w:p>
    <w:p w14:paraId="5BFAD87B" w14:textId="77777777" w:rsidR="006F7993" w:rsidRDefault="006F7993" w:rsidP="0090581B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14FD248" w14:textId="41E0632C" w:rsidR="001B189D" w:rsidRDefault="001B189D" w:rsidP="001B189D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 xml:space="preserve">In base al livello di esperienza e alle conoscenze del candidato verrà previsto un periodo di affiancamento ad un </w:t>
      </w:r>
      <w:r w:rsidR="00D82C13">
        <w:rPr>
          <w:rFonts w:ascii="Segoe UI" w:hAnsi="Segoe UI" w:cs="Segoe UI"/>
          <w:sz w:val="21"/>
          <w:szCs w:val="21"/>
        </w:rPr>
        <w:t>tecnico elettricista</w:t>
      </w:r>
      <w:r>
        <w:rPr>
          <w:rFonts w:ascii="Segoe UI" w:hAnsi="Segoe UI" w:cs="Segoe UI"/>
          <w:sz w:val="21"/>
          <w:szCs w:val="21"/>
        </w:rPr>
        <w:t xml:space="preserve"> esperto.</w:t>
      </w:r>
    </w:p>
    <w:p w14:paraId="2E42E7B4" w14:textId="77777777" w:rsidR="001B189D" w:rsidRDefault="001B189D" w:rsidP="0090581B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7BFAC2C" w14:textId="77777777" w:rsidR="006F7993" w:rsidRDefault="006F7993" w:rsidP="0090581B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3565DC9" w14:textId="20584432" w:rsidR="009A34F1" w:rsidRPr="0076276A" w:rsidRDefault="00F224C7" w:rsidP="0076276A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Si richiede:</w:t>
      </w:r>
    </w:p>
    <w:p w14:paraId="0F8DC88D" w14:textId="47A8D73F" w:rsidR="001B189D" w:rsidRPr="001B189D" w:rsidRDefault="001B189D" w:rsidP="001B189D">
      <w:pPr>
        <w:pStyle w:val="Paragrafoelenco"/>
        <w:numPr>
          <w:ilvl w:val="0"/>
          <w:numId w:val="3"/>
        </w:numPr>
        <w:shd w:val="clear" w:color="auto" w:fill="FFFFFF"/>
        <w:spacing w:after="180" w:line="300" w:lineRule="atLeast"/>
        <w:jc w:val="left"/>
        <w:textAlignment w:val="baseline"/>
        <w:rPr>
          <w:rFonts w:ascii="Segoe UI" w:eastAsia="Times New Roman" w:hAnsi="Segoe UI" w:cs="Segoe UI"/>
          <w:sz w:val="21"/>
          <w:szCs w:val="21"/>
        </w:rPr>
      </w:pPr>
      <w:r>
        <w:rPr>
          <w:rFonts w:ascii="Segoe UI" w:eastAsia="Times New Roman" w:hAnsi="Segoe UI" w:cs="Segoe UI"/>
          <w:sz w:val="21"/>
          <w:szCs w:val="21"/>
        </w:rPr>
        <w:t>C</w:t>
      </w:r>
      <w:r w:rsidRPr="006F7993">
        <w:rPr>
          <w:rFonts w:ascii="Segoe UI" w:eastAsia="Times New Roman" w:hAnsi="Segoe UI" w:cs="Segoe UI"/>
          <w:sz w:val="21"/>
          <w:szCs w:val="21"/>
        </w:rPr>
        <w:t xml:space="preserve">apacità di lettura </w:t>
      </w:r>
      <w:r w:rsidR="00D82C13">
        <w:rPr>
          <w:rFonts w:ascii="Segoe UI" w:eastAsia="Times New Roman" w:hAnsi="Segoe UI" w:cs="Segoe UI"/>
          <w:sz w:val="21"/>
          <w:szCs w:val="21"/>
        </w:rPr>
        <w:t>schemi elettrici e disegni tecnici</w:t>
      </w:r>
      <w:r w:rsidRPr="006F7993">
        <w:rPr>
          <w:rFonts w:ascii="Segoe UI" w:eastAsia="Times New Roman" w:hAnsi="Segoe UI" w:cs="Segoe UI"/>
          <w:sz w:val="21"/>
          <w:szCs w:val="21"/>
        </w:rPr>
        <w:t>;</w:t>
      </w:r>
    </w:p>
    <w:p w14:paraId="7E9AD1F5" w14:textId="47D30EA1" w:rsidR="009A34F1" w:rsidRDefault="009A34F1" w:rsidP="001B189D">
      <w:pPr>
        <w:pStyle w:val="Paragrafoelenco"/>
        <w:numPr>
          <w:ilvl w:val="0"/>
          <w:numId w:val="3"/>
        </w:numPr>
        <w:shd w:val="clear" w:color="auto" w:fill="FFFFFF"/>
        <w:spacing w:after="180" w:line="300" w:lineRule="atLeast"/>
        <w:jc w:val="left"/>
        <w:textAlignment w:val="baseline"/>
        <w:rPr>
          <w:rFonts w:ascii="Segoe UI" w:eastAsia="Times New Roman" w:hAnsi="Segoe UI" w:cs="Segoe UI"/>
          <w:sz w:val="21"/>
          <w:szCs w:val="21"/>
        </w:rPr>
      </w:pPr>
      <w:r>
        <w:rPr>
          <w:rFonts w:ascii="Segoe UI" w:eastAsia="Times New Roman" w:hAnsi="Segoe UI" w:cs="Segoe UI"/>
          <w:sz w:val="21"/>
          <w:szCs w:val="21"/>
        </w:rPr>
        <w:t>Propensione al lavoro in squadra;</w:t>
      </w:r>
    </w:p>
    <w:p w14:paraId="0B79CDAF" w14:textId="53DBC171" w:rsidR="00D82C13" w:rsidRPr="001B189D" w:rsidRDefault="00D82C13" w:rsidP="00D82C13">
      <w:pPr>
        <w:pStyle w:val="Paragrafoelenco"/>
        <w:numPr>
          <w:ilvl w:val="0"/>
          <w:numId w:val="3"/>
        </w:numPr>
        <w:shd w:val="clear" w:color="auto" w:fill="FFFFFF"/>
        <w:spacing w:after="180" w:line="300" w:lineRule="atLeast"/>
        <w:textAlignment w:val="baseline"/>
        <w:rPr>
          <w:rFonts w:ascii="Segoe UI" w:eastAsia="Times New Roman" w:hAnsi="Segoe UI" w:cs="Segoe UI"/>
          <w:sz w:val="21"/>
          <w:szCs w:val="21"/>
        </w:rPr>
      </w:pPr>
      <w:r>
        <w:rPr>
          <w:rFonts w:ascii="Segoe UI" w:eastAsia="Times New Roman" w:hAnsi="Segoe UI" w:cs="Segoe UI"/>
          <w:sz w:val="21"/>
          <w:szCs w:val="21"/>
        </w:rPr>
        <w:t>Disponibilità a trasferte brevi e non continuative, in Italia e all’estero, per attività di manutenzione, installazione e avvio di macchine e impianti</w:t>
      </w:r>
      <w:r w:rsidR="009A34F1">
        <w:rPr>
          <w:rFonts w:ascii="Segoe UI" w:eastAsia="Times New Roman" w:hAnsi="Segoe UI" w:cs="Segoe UI"/>
          <w:sz w:val="21"/>
          <w:szCs w:val="21"/>
        </w:rPr>
        <w:t>.</w:t>
      </w:r>
    </w:p>
    <w:p w14:paraId="18DD99F1" w14:textId="77777777" w:rsidR="00F224C7" w:rsidRDefault="00F224C7" w:rsidP="0090581B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867692D" w14:textId="77777777" w:rsidR="006F7993" w:rsidRDefault="006F7993" w:rsidP="0090581B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Rappresenta un requisito preferenziale:</w:t>
      </w:r>
    </w:p>
    <w:p w14:paraId="023AA6CA" w14:textId="77777777" w:rsidR="006F7993" w:rsidRDefault="006F7993" w:rsidP="0090581B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E31DA41" w14:textId="72F89B60" w:rsidR="001B189D" w:rsidRDefault="00D82C13" w:rsidP="00D82C13">
      <w:pPr>
        <w:pStyle w:val="Paragrafoelenco"/>
        <w:numPr>
          <w:ilvl w:val="0"/>
          <w:numId w:val="3"/>
        </w:numPr>
        <w:shd w:val="clear" w:color="auto" w:fill="FFFFFF"/>
        <w:spacing w:after="180" w:line="300" w:lineRule="atLeast"/>
        <w:textAlignment w:val="baseline"/>
        <w:rPr>
          <w:rFonts w:ascii="Segoe UI" w:eastAsia="Times New Roman" w:hAnsi="Segoe UI" w:cs="Segoe UI"/>
          <w:sz w:val="21"/>
          <w:szCs w:val="21"/>
        </w:rPr>
      </w:pPr>
      <w:r>
        <w:rPr>
          <w:rFonts w:ascii="Segoe UI" w:eastAsia="Times New Roman" w:hAnsi="Segoe UI" w:cs="Segoe UI"/>
          <w:sz w:val="21"/>
          <w:szCs w:val="21"/>
        </w:rPr>
        <w:t xml:space="preserve">Conoscenza lingua </w:t>
      </w:r>
      <w:proofErr w:type="gramStart"/>
      <w:r>
        <w:rPr>
          <w:rFonts w:ascii="Segoe UI" w:eastAsia="Times New Roman" w:hAnsi="Segoe UI" w:cs="Segoe UI"/>
          <w:sz w:val="21"/>
          <w:szCs w:val="21"/>
        </w:rPr>
        <w:t>Inglese</w:t>
      </w:r>
      <w:proofErr w:type="gramEnd"/>
      <w:r w:rsidR="001B189D">
        <w:rPr>
          <w:rFonts w:ascii="Segoe UI" w:eastAsia="Times New Roman" w:hAnsi="Segoe UI" w:cs="Segoe UI"/>
          <w:sz w:val="21"/>
          <w:szCs w:val="21"/>
        </w:rPr>
        <w:t>;</w:t>
      </w:r>
    </w:p>
    <w:p w14:paraId="466DB693" w14:textId="1B40235C" w:rsidR="0076276A" w:rsidRPr="0076276A" w:rsidRDefault="0076276A" w:rsidP="0076276A">
      <w:pPr>
        <w:pStyle w:val="Paragrafoelenco"/>
        <w:numPr>
          <w:ilvl w:val="0"/>
          <w:numId w:val="3"/>
        </w:numPr>
        <w:shd w:val="clear" w:color="auto" w:fill="FFFFFF"/>
        <w:spacing w:after="180" w:line="300" w:lineRule="atLeast"/>
        <w:jc w:val="left"/>
        <w:textAlignment w:val="baseline"/>
        <w:rPr>
          <w:rFonts w:ascii="Segoe UI" w:eastAsia="Times New Roman" w:hAnsi="Segoe UI" w:cs="Segoe UI"/>
          <w:sz w:val="21"/>
          <w:szCs w:val="21"/>
        </w:rPr>
      </w:pPr>
      <w:r>
        <w:rPr>
          <w:rFonts w:ascii="Segoe UI" w:eastAsia="Times New Roman" w:hAnsi="Segoe UI" w:cs="Segoe UI"/>
          <w:sz w:val="21"/>
          <w:szCs w:val="21"/>
        </w:rPr>
        <w:t>Esperienza pregressa nel cablaggio di quadri elettrici e bordo macchina;</w:t>
      </w:r>
    </w:p>
    <w:p w14:paraId="198ED7EB" w14:textId="26359452" w:rsidR="001B189D" w:rsidRDefault="001B189D" w:rsidP="001B189D">
      <w:pPr>
        <w:pStyle w:val="Paragrafoelenco"/>
        <w:numPr>
          <w:ilvl w:val="0"/>
          <w:numId w:val="3"/>
        </w:numPr>
        <w:shd w:val="clear" w:color="auto" w:fill="FFFFFF"/>
        <w:spacing w:after="180" w:line="300" w:lineRule="atLeast"/>
        <w:jc w:val="left"/>
        <w:textAlignment w:val="baseline"/>
        <w:rPr>
          <w:rFonts w:ascii="Segoe UI" w:eastAsia="Times New Roman" w:hAnsi="Segoe UI" w:cs="Segoe UI"/>
          <w:sz w:val="21"/>
          <w:szCs w:val="21"/>
        </w:rPr>
      </w:pPr>
      <w:r>
        <w:rPr>
          <w:rFonts w:ascii="Segoe UI" w:eastAsia="Times New Roman" w:hAnsi="Segoe UI" w:cs="Segoe UI"/>
          <w:sz w:val="21"/>
          <w:szCs w:val="21"/>
        </w:rPr>
        <w:t>Abilitazione all’utilizzo di piattaforme e carrelli elevatori</w:t>
      </w:r>
      <w:r w:rsidR="00D82C13">
        <w:rPr>
          <w:rFonts w:ascii="Segoe UI" w:eastAsia="Times New Roman" w:hAnsi="Segoe UI" w:cs="Segoe UI"/>
          <w:sz w:val="21"/>
          <w:szCs w:val="21"/>
        </w:rPr>
        <w:t>;</w:t>
      </w:r>
    </w:p>
    <w:p w14:paraId="0366E77A" w14:textId="76F9F381" w:rsidR="00D82C13" w:rsidRDefault="00D82C13" w:rsidP="001B189D">
      <w:pPr>
        <w:pStyle w:val="Paragrafoelenco"/>
        <w:numPr>
          <w:ilvl w:val="0"/>
          <w:numId w:val="3"/>
        </w:numPr>
        <w:shd w:val="clear" w:color="auto" w:fill="FFFFFF"/>
        <w:spacing w:after="180" w:line="300" w:lineRule="atLeast"/>
        <w:jc w:val="left"/>
        <w:textAlignment w:val="baseline"/>
        <w:rPr>
          <w:rFonts w:ascii="Segoe UI" w:eastAsia="Times New Roman" w:hAnsi="Segoe UI" w:cs="Segoe UI"/>
          <w:sz w:val="21"/>
          <w:szCs w:val="21"/>
        </w:rPr>
      </w:pPr>
      <w:r>
        <w:rPr>
          <w:rFonts w:ascii="Segoe UI" w:eastAsia="Times New Roman" w:hAnsi="Segoe UI" w:cs="Segoe UI"/>
          <w:sz w:val="21"/>
          <w:szCs w:val="21"/>
        </w:rPr>
        <w:t>Esperienza pregressa nell’ambito dell’automazione industriale</w:t>
      </w:r>
      <w:r w:rsidR="009A34F1">
        <w:rPr>
          <w:rFonts w:ascii="Segoe UI" w:eastAsia="Times New Roman" w:hAnsi="Segoe UI" w:cs="Segoe UI"/>
          <w:sz w:val="21"/>
          <w:szCs w:val="21"/>
        </w:rPr>
        <w:t>.</w:t>
      </w:r>
    </w:p>
    <w:p w14:paraId="17FDFFDB" w14:textId="77777777" w:rsidR="00142C8F" w:rsidRDefault="00142C8F" w:rsidP="00142C8F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1"/>
          <w:szCs w:val="21"/>
        </w:rPr>
      </w:pPr>
    </w:p>
    <w:p w14:paraId="064D31DB" w14:textId="77777777" w:rsidR="00142C8F" w:rsidRDefault="00142C8F" w:rsidP="00C76048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</w:p>
    <w:p w14:paraId="5A7E4200" w14:textId="77777777" w:rsidR="00B955E8" w:rsidRPr="00C76048" w:rsidRDefault="00B955E8" w:rsidP="00C76048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</w:p>
    <w:p w14:paraId="38B6D09E" w14:textId="77777777" w:rsidR="00C76048" w:rsidRDefault="00C76048" w:rsidP="00F5294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21"/>
          <w:szCs w:val="21"/>
        </w:rPr>
      </w:pPr>
    </w:p>
    <w:p w14:paraId="586E1656" w14:textId="77777777" w:rsidR="00C76048" w:rsidRDefault="00C76048" w:rsidP="00F5294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21"/>
          <w:szCs w:val="21"/>
        </w:rPr>
      </w:pPr>
    </w:p>
    <w:p w14:paraId="125BD263" w14:textId="77777777" w:rsidR="00F5294E" w:rsidRPr="003866EF" w:rsidRDefault="00F5294E" w:rsidP="003866EF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.</w:t>
      </w:r>
    </w:p>
    <w:sectPr w:rsidR="00F5294E" w:rsidRPr="003866EF" w:rsidSect="006166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872102"/>
    <w:multiLevelType w:val="hybridMultilevel"/>
    <w:tmpl w:val="1AF0D7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44350"/>
    <w:multiLevelType w:val="hybridMultilevel"/>
    <w:tmpl w:val="305245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2715F"/>
    <w:multiLevelType w:val="multilevel"/>
    <w:tmpl w:val="1AFA6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FD46AC"/>
    <w:multiLevelType w:val="hybridMultilevel"/>
    <w:tmpl w:val="06DCA90E"/>
    <w:lvl w:ilvl="0" w:tplc="698EF080">
      <w:start w:val="17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94E"/>
    <w:rsid w:val="000B1409"/>
    <w:rsid w:val="00142C8F"/>
    <w:rsid w:val="001B189D"/>
    <w:rsid w:val="003032C5"/>
    <w:rsid w:val="0035011D"/>
    <w:rsid w:val="003629BA"/>
    <w:rsid w:val="003866EF"/>
    <w:rsid w:val="00412DA9"/>
    <w:rsid w:val="004A6991"/>
    <w:rsid w:val="00616643"/>
    <w:rsid w:val="006F7993"/>
    <w:rsid w:val="0076276A"/>
    <w:rsid w:val="007E54D4"/>
    <w:rsid w:val="0090581B"/>
    <w:rsid w:val="009A34F1"/>
    <w:rsid w:val="00A91544"/>
    <w:rsid w:val="00AB2BE3"/>
    <w:rsid w:val="00AE0BAE"/>
    <w:rsid w:val="00B05710"/>
    <w:rsid w:val="00B30EF6"/>
    <w:rsid w:val="00B955E8"/>
    <w:rsid w:val="00C76048"/>
    <w:rsid w:val="00D36019"/>
    <w:rsid w:val="00D539EE"/>
    <w:rsid w:val="00D54D8A"/>
    <w:rsid w:val="00D82C13"/>
    <w:rsid w:val="00E4557F"/>
    <w:rsid w:val="00F06D20"/>
    <w:rsid w:val="00F224C7"/>
    <w:rsid w:val="00F5294E"/>
    <w:rsid w:val="00FC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E955B"/>
  <w15:chartTrackingRefBased/>
  <w15:docId w15:val="{7CA6EB7D-4DA5-426D-9DEA-58F6A8476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F52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955E8"/>
    <w:pPr>
      <w:spacing w:after="0" w:line="240" w:lineRule="auto"/>
      <w:ind w:left="720"/>
      <w:contextualSpacing/>
      <w:jc w:val="both"/>
    </w:pPr>
    <w:rPr>
      <w:rFonts w:ascii="Tahoma" w:eastAsiaTheme="minorEastAsia" w:hAnsi="Tahoma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754</Characters>
  <Application>Microsoft Office Word</Application>
  <DocSecurity>0</DocSecurity>
  <Lines>26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TD8</dc:creator>
  <cp:keywords/>
  <dc:description/>
  <cp:lastModifiedBy>Luca Fregolent</cp:lastModifiedBy>
  <cp:revision>3</cp:revision>
  <dcterms:created xsi:type="dcterms:W3CDTF">2019-07-13T06:49:00Z</dcterms:created>
  <dcterms:modified xsi:type="dcterms:W3CDTF">2021-04-08T16:25:00Z</dcterms:modified>
</cp:coreProperties>
</file>